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5D22" w14:textId="1EE4938C" w:rsidR="00B8481C" w:rsidRPr="005F0B01" w:rsidRDefault="00933200" w:rsidP="00EB2CAA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INFORMATIVA AI SENSI DEGLI ART. </w:t>
      </w:r>
      <w:r w:rsidR="00873820"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13 DEL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 GDPR 2016/679 </w:t>
      </w:r>
    </w:p>
    <w:p w14:paraId="294908EA" w14:textId="009F8426" w:rsidR="00F656B5" w:rsidRPr="005F0B01" w:rsidRDefault="00F656B5" w:rsidP="00F656B5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SERVIZI</w:t>
      </w:r>
      <w:r w:rsidR="008C7592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 SOCIALI</w:t>
      </w:r>
    </w:p>
    <w:p w14:paraId="37A6005D" w14:textId="7726E802" w:rsidR="00EB2CAA" w:rsidRPr="005F0B01" w:rsidRDefault="006F33CE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Informativa ai sensi degli art. 13</w:t>
      </w:r>
      <w:r w:rsidR="00CC6C6B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del GDPR (General Data Protection Regulation) 2016/679 e della normativa nazionale</w:t>
      </w:r>
    </w:p>
    <w:p w14:paraId="7E0333EE" w14:textId="4A890B27" w:rsidR="006F33CE" w:rsidRPr="005F0B01" w:rsidRDefault="00933200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Finalità di trattamento</w:t>
      </w:r>
    </w:p>
    <w:p w14:paraId="6BCD412F" w14:textId="25C1C28D" w:rsidR="00D50C85" w:rsidRPr="005F0B01" w:rsidRDefault="00E47DC8" w:rsidP="00613141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Comune di </w:t>
      </w:r>
      <w:r w:rsidR="002E6ACA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SPINADESCO</w:t>
      </w:r>
      <w:r w:rsidR="006F33C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tratterà i dati personali conferiti con modalità prevalentemente informatiche e telematiche, per 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l’erogazione dei </w:t>
      </w:r>
      <w:r w:rsidR="00151083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seguenti servizi</w:t>
      </w:r>
      <w:r w:rsidR="0047447D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53D92972" w14:textId="2B445E73" w:rsidR="008C7592" w:rsidRDefault="00CF7A9E" w:rsidP="008C7592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SERVIZI SOCIALI – SERVIZI ALLA PERSONA</w:t>
      </w:r>
    </w:p>
    <w:p w14:paraId="1A06D872" w14:textId="77777777" w:rsidR="00110592" w:rsidRDefault="00110592" w:rsidP="00CF7A9E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 particolare per:</w:t>
      </w:r>
    </w:p>
    <w:p w14:paraId="213B5EAA" w14:textId="0E8B88AC" w:rsidR="00CF7A9E" w:rsidRPr="00CF7A9E" w:rsidRDefault="00CF7A9E" w:rsidP="00CF7A9E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CF7A9E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 relativa alla prevenzione ed al sostegno alle persone inabili, interdette e assistite da amministratori di sostegno, sostegno e supporto a persone adulte in carico a servizi specialistici</w:t>
      </w:r>
    </w:p>
    <w:p w14:paraId="7DAB70AD" w14:textId="1D547952" w:rsidR="00CF7A9E" w:rsidRPr="00CF7A9E" w:rsidRDefault="00CF7A9E" w:rsidP="00CF7A9E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CF7A9E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 relativa agli interventi rivolti a disabili, anziani, migranti, adulti fragili minori e famiglie</w:t>
      </w:r>
    </w:p>
    <w:p w14:paraId="350EA3A5" w14:textId="4CBF0BF7" w:rsidR="00CF7A9E" w:rsidRPr="00CF7A9E" w:rsidRDefault="00CF7A9E" w:rsidP="00CF7A9E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CF7A9E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 relativa ai servizi di sostegno e sostituzione al nucleo familiare e alle pratiche di affido e di adozione dei minori</w:t>
      </w:r>
    </w:p>
    <w:p w14:paraId="0DA8C218" w14:textId="583AE004" w:rsidR="00CF7A9E" w:rsidRPr="00CF7A9E" w:rsidRDefault="00CF7A9E" w:rsidP="00CF7A9E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CF7A9E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 amministrativa relativa ai trattamenti sanitari obbligatori (T.S.O.) ed all'assistenza sanitaria obbligatoria (A.S.O.)</w:t>
      </w:r>
    </w:p>
    <w:p w14:paraId="1E2ABB55" w14:textId="65B0D8C3" w:rsidR="00CF7A9E" w:rsidRPr="00CF7A9E" w:rsidRDefault="00CF7A9E" w:rsidP="00CF7A9E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CF7A9E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 relativa agli interventi rivolti a famiglie e minori</w:t>
      </w:r>
    </w:p>
    <w:p w14:paraId="6C8C4BCD" w14:textId="77777777" w:rsidR="00CF7A9E" w:rsidRDefault="00CF7A9E" w:rsidP="00CF7A9E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CF7A9E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Concessione contributi</w:t>
      </w:r>
    </w:p>
    <w:p w14:paraId="10E3BC5E" w14:textId="505F2146" w:rsidR="00845FCF" w:rsidRPr="005F0B01" w:rsidRDefault="00845FCF" w:rsidP="00CF7A9E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845FCF" w:rsidRPr="00EB130A" w14:paraId="025BE9C0" w14:textId="77777777" w:rsidTr="005E5FB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2E21" w14:textId="77777777" w:rsidR="00845FCF" w:rsidRPr="00482A9B" w:rsidRDefault="00845FCF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6283" w14:textId="1A185A06" w:rsidR="00845FCF" w:rsidRPr="00482A9B" w:rsidRDefault="00C8049C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C8049C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personali di tipo anagrafico, identificativo, relativi al lavoro e titolo di studio, relativi alla situazione economica</w:t>
            </w:r>
          </w:p>
        </w:tc>
      </w:tr>
      <w:tr w:rsidR="00845FCF" w:rsidRPr="003035CE" w14:paraId="3A090FAD" w14:textId="77777777" w:rsidTr="005E5FB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1A08" w14:textId="77777777" w:rsidR="00845FCF" w:rsidRPr="00482A9B" w:rsidRDefault="00845FCF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078A" w14:textId="7666D1B5" w:rsidR="00845FCF" w:rsidRPr="00482A9B" w:rsidRDefault="00276D45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276D45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Salute, Origine razziale/etnica</w:t>
            </w:r>
          </w:p>
        </w:tc>
      </w:tr>
      <w:tr w:rsidR="00845FCF" w:rsidRPr="00482A9B" w14:paraId="4D4A598B" w14:textId="77777777" w:rsidTr="005E5FB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31D3" w14:textId="77777777" w:rsidR="00845FCF" w:rsidRPr="00482A9B" w:rsidRDefault="00845FCF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1431" w14:textId="0D56F8C4" w:rsidR="00276D45" w:rsidRPr="00482A9B" w:rsidRDefault="00276D45" w:rsidP="00276D45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Sì</w:t>
            </w:r>
          </w:p>
        </w:tc>
      </w:tr>
    </w:tbl>
    <w:p w14:paraId="30B4865A" w14:textId="77777777" w:rsidR="00FB10F6" w:rsidRDefault="00FB10F6" w:rsidP="00580921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</w:p>
    <w:p w14:paraId="3D488822" w14:textId="22021830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Base giudica</w:t>
      </w:r>
    </w:p>
    <w:p w14:paraId="229B4C08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trattamento è necessario per l'esecuzione di un compito di interesse pubblico o connesso all'esercizio di pubblici poteri. </w:t>
      </w:r>
    </w:p>
    <w:p w14:paraId="3AC093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lastRenderedPageBreak/>
        <w:t>Natura del conferimento</w:t>
      </w:r>
    </w:p>
    <w:p w14:paraId="6346E922" w14:textId="326AAFD8" w:rsidR="00B66121" w:rsidRPr="005F0B01" w:rsidRDefault="00B66121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conferimento dei dati è obbligatorio e il loro mancato conferimento non consentirà di procedere con l'elaborazione dell'istanza e/o la fornitura del servizio.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14B8103D" w14:textId="2A719AA8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Conservazione</w:t>
      </w:r>
    </w:p>
    <w:p w14:paraId="57B93EA8" w14:textId="77777777" w:rsidR="00D84D96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 dati saranno trattati per tutto il tempo necessario all'erogazione della prestazione o del servizio e, successivamente alla conclusione del procedimento o del servizio erogato, i dati saranno conservati in conformità alle norme sulla conservazione della documentazione amministrativa</w:t>
      </w:r>
      <w:r w:rsidR="00107845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="00D84D96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dei Comuni.</w:t>
      </w:r>
    </w:p>
    <w:p w14:paraId="48390B0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Modalità di trattamento</w:t>
      </w:r>
    </w:p>
    <w:p w14:paraId="4F69C9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avverrà in modalità cartacea e informatica e riguarderà le seguenti operazioni:</w:t>
      </w:r>
    </w:p>
    <w:p w14:paraId="2873E7D5" w14:textId="10062B19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raccolta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registrazione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organizzazione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conservazione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="009308BD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modifica, 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consultazione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uso comunicazione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 interconnessione, archiviazione, cancellazione</w:t>
      </w:r>
      <w:r w:rsidR="00C66E4F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.</w:t>
      </w:r>
    </w:p>
    <w:p w14:paraId="0191975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non comporta l'attivazione di un processo decisionale automatizzato.</w:t>
      </w:r>
    </w:p>
    <w:p w14:paraId="4967D0F4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Soggetti che possono trattare i dati</w:t>
      </w:r>
    </w:p>
    <w:p w14:paraId="524C321F" w14:textId="35A449D1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Titolare, autorizzati, responsabili esterni, in generale tutti i soggetti che prestano un servizio per il Titolare attinente al trattamento dati.</w:t>
      </w:r>
    </w:p>
    <w:p w14:paraId="3A8CD25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0" w:name="_Hlk529528778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Comunicazione e diffusione</w:t>
      </w:r>
    </w:p>
    <w:p w14:paraId="476E8A81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Soggetti la cui facoltà di accesso ai dati è riconosciuta da disposizioni di legge, normativa secondaria, comunitaria; </w:t>
      </w:r>
    </w:p>
    <w:p w14:paraId="76C45F76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Organi Ispettivi.</w:t>
      </w:r>
    </w:p>
    <w:p w14:paraId="668F2195" w14:textId="679C743C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Pubbliche amministrazioni, altri soggetti pubblici e/o gestori anche privati (appaltatori) di pubblici servizi per il perseguimento di finalità istituzionali proprie e/o per l’erogazione di servizi pubblici in nome e per conto del Comune di </w:t>
      </w:r>
      <w:r w:rsidR="00C66E4F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SPINADESCO</w:t>
      </w: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.</w:t>
      </w:r>
    </w:p>
    <w:p w14:paraId="1C084AB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I dati saranno diffusi nei soli casi previsti dalla vigente normativa generale e per tale motivo non si rende necessario il consenso dell’interessato.</w:t>
      </w:r>
    </w:p>
    <w:bookmarkEnd w:id="0"/>
    <w:p w14:paraId="2D6B1699" w14:textId="238F2554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Trasferimento dati all’estero</w:t>
      </w:r>
    </w:p>
    <w:p w14:paraId="004EAA87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La informiamo che attualmente il Titolare del trattamento non attua trasferimento dei Suoi dati personali a un paese terzo o a un'organizzazione internazionale.</w:t>
      </w:r>
    </w:p>
    <w:p w14:paraId="64F0A055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lastRenderedPageBreak/>
        <w:t xml:space="preserve">Nel caso decidesse di trasferire i Suoi dati personali a un paese terzo o a un'organizzazione internazionale, tale trasferimento avverrà solo in presenza di una decisione di adeguatezza della Commissione Europea o, nel caso dei trasferimenti di cui all'articolo 46 o 47, o all'articolo 49, secondo comma, solo in presenza di espresso riferimento alle garanzie appropriate o opportune e ai mezzi per ottenere una copia di tali dati o il luogo dove sono stati resi disponibili.  </w:t>
      </w:r>
    </w:p>
    <w:p w14:paraId="7E43CBE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Diritti</w:t>
      </w:r>
    </w:p>
    <w:p w14:paraId="09F30C4E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Lei potrà, in qualsiasi momento, esercitare i </w:t>
      </w:r>
      <w:r w:rsidRPr="005F0B01">
        <w:rPr>
          <w:rFonts w:ascii="Amasis MT Pro" w:eastAsia="Times New Roman" w:hAnsi="Amasis MT Pro" w:cs="Times New Roman"/>
          <w:bCs/>
          <w:noProof w:val="0"/>
          <w:spacing w:val="3"/>
          <w:sz w:val="26"/>
          <w:szCs w:val="26"/>
          <w:bdr w:val="none" w:sz="0" w:space="0" w:color="auto" w:frame="1"/>
          <w:lang w:val="it-IT" w:eastAsia="it-IT"/>
        </w:rPr>
        <w:t>diritti di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</w:p>
    <w:p w14:paraId="4C2BD1A5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la conferma dell'esistenza o meno dei dati che lo riguardano;</w:t>
      </w:r>
    </w:p>
    <w:p w14:paraId="4816817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loro comunicazione in forma intelligibile;</w:t>
      </w:r>
    </w:p>
    <w:p w14:paraId="2271292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di conoscere l’origine dei dati personali, le finalità e modalità del trattamento, la logica applicata se il trattamento è effettuato con l’ausilio di strumenti elettronici;</w:t>
      </w:r>
    </w:p>
    <w:p w14:paraId="6A450AE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rettifica, la cancellazione, la limitazione o la trasformazione in forma anonima o il blocco dei dati trattati in violazione di legge;</w:t>
      </w:r>
    </w:p>
    <w:p w14:paraId="75C0D15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aggiornare, correggere o integrare i dati che lo riguardano;</w:t>
      </w:r>
    </w:p>
    <w:p w14:paraId="012B7C4E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opporsi, per motivi legittimi, al trattamento dei dati;</w:t>
      </w:r>
    </w:p>
    <w:p w14:paraId="7C4C6851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 xml:space="preserve">proporre reclamo all’Autorità di Controllo Italiana - Garante per la protezione dei dati personali - Piazza di Monte Citorio n. 121 – 00186 Roma.  </w:t>
      </w:r>
    </w:p>
    <w:p w14:paraId="1A4ADD2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1" w:name="_Hlk529509470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Dati di contatto</w:t>
      </w:r>
    </w:p>
    <w:p w14:paraId="451395A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L’interessato potrà rivolgere le sue richieste o esercitare i suoi diritti rivolgendosi ai seguenti contatti: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5628"/>
      </w:tblGrid>
      <w:tr w:rsidR="005F0B01" w:rsidRPr="00EB130A" w14:paraId="0DA231D6" w14:textId="77777777" w:rsidTr="00F164D1">
        <w:trPr>
          <w:trHeight w:val="1921"/>
        </w:trPr>
        <w:tc>
          <w:tcPr>
            <w:tcW w:w="1129" w:type="dxa"/>
          </w:tcPr>
          <w:p w14:paraId="04F9CB9E" w14:textId="77777777" w:rsidR="005F0B01" w:rsidRPr="00194E9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bookmarkStart w:id="2" w:name="_Hlk529529399"/>
          </w:p>
          <w:p w14:paraId="7E051AB3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</w:rPr>
              <w:t>Titolare</w:t>
            </w:r>
          </w:p>
        </w:tc>
        <w:tc>
          <w:tcPr>
            <w:tcW w:w="2835" w:type="dxa"/>
          </w:tcPr>
          <w:p w14:paraId="24DE4EF9" w14:textId="1C83C045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Comune di </w:t>
            </w:r>
            <w:r w:rsidR="00EB130A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SPINADESCO</w:t>
            </w:r>
          </w:p>
          <w:p w14:paraId="7F88695D" w14:textId="4E4CC794" w:rsidR="005F0B01" w:rsidRPr="005F0B01" w:rsidRDefault="00EB130A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…………………</w:t>
            </w:r>
          </w:p>
        </w:tc>
        <w:tc>
          <w:tcPr>
            <w:tcW w:w="5628" w:type="dxa"/>
          </w:tcPr>
          <w:p w14:paraId="2F3F1CDB" w14:textId="342A50D6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Centralino Unico: +39 </w:t>
            </w:r>
            <w:r w:rsidR="006D28D8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0372491925</w:t>
            </w:r>
          </w:p>
          <w:p w14:paraId="2342D201" w14:textId="6EDBBFFB" w:rsid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Pec: </w:t>
            </w:r>
            <w:hyperlink r:id="rId8" w:history="1">
              <w:r w:rsidR="006D28D8" w:rsidRPr="00164804">
                <w:rPr>
                  <w:rStyle w:val="Collegamentoipertestuale"/>
                  <w:rFonts w:ascii="Amasis MT Pro" w:eastAsia="Times New Roman" w:hAnsi="Amasis MT Pro"/>
                  <w:bCs/>
                  <w:sz w:val="26"/>
                  <w:szCs w:val="26"/>
                  <w:lang w:val="it-IT"/>
                </w:rPr>
                <w:t>comune.spinadesco@pec.regione.lombardia.it</w:t>
              </w:r>
            </w:hyperlink>
          </w:p>
          <w:p w14:paraId="1B265AA5" w14:textId="77777777" w:rsidR="006D28D8" w:rsidRPr="005F0B01" w:rsidRDefault="006D28D8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</w:p>
          <w:p w14:paraId="3F0204EA" w14:textId="4E5D3EB5" w:rsid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EB130A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Web: </w:t>
            </w:r>
            <w:hyperlink r:id="rId9" w:history="1">
              <w:r w:rsidR="006D28D8" w:rsidRPr="00164804">
                <w:rPr>
                  <w:rStyle w:val="Collegamentoipertestuale"/>
                  <w:rFonts w:ascii="Amasis MT Pro" w:eastAsia="Times New Roman" w:hAnsi="Amasis MT Pro"/>
                  <w:bCs/>
                  <w:sz w:val="26"/>
                  <w:szCs w:val="26"/>
                  <w:lang w:val="it-IT"/>
                </w:rPr>
                <w:t>https://www.comune.spinadesco.cr.it</w:t>
              </w:r>
            </w:hyperlink>
          </w:p>
          <w:p w14:paraId="557F3F09" w14:textId="1AFF3A9D" w:rsidR="006D28D8" w:rsidRPr="00EB130A" w:rsidRDefault="006D28D8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</w:p>
        </w:tc>
      </w:tr>
      <w:tr w:rsidR="005F0B01" w:rsidRPr="00EB130A" w14:paraId="7E84E615" w14:textId="77777777" w:rsidTr="00F164D1">
        <w:trPr>
          <w:trHeight w:val="800"/>
        </w:trPr>
        <w:tc>
          <w:tcPr>
            <w:tcW w:w="1129" w:type="dxa"/>
          </w:tcPr>
          <w:p w14:paraId="225E91FF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lastRenderedPageBreak/>
              <w:t>DPO</w:t>
            </w:r>
          </w:p>
        </w:tc>
        <w:tc>
          <w:tcPr>
            <w:tcW w:w="2835" w:type="dxa"/>
          </w:tcPr>
          <w:p w14:paraId="2113A068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Dott.ssa Simona Persi</w:t>
            </w:r>
          </w:p>
        </w:tc>
        <w:tc>
          <w:tcPr>
            <w:tcW w:w="5628" w:type="dxa"/>
          </w:tcPr>
          <w:p w14:paraId="15836841" w14:textId="7E4E7C4C" w:rsid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Via G. </w:t>
            </w:r>
            <w:r w:rsidR="00EB130A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CARDUCCI 25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- 15057 TORTONA (AL) - 0131 868844 </w:t>
            </w:r>
            <w:r w:rsidR="00EB130A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–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</w:t>
            </w:r>
            <w:hyperlink r:id="rId10" w:history="1">
              <w:r w:rsidR="006D28D8" w:rsidRPr="00164804">
                <w:rPr>
                  <w:rStyle w:val="Collegamentoipertestuale"/>
                  <w:rFonts w:ascii="Amasis MT Pro" w:eastAsia="Times New Roman" w:hAnsi="Amasis MT Pro"/>
                  <w:bCs/>
                  <w:sz w:val="26"/>
                  <w:szCs w:val="26"/>
                  <w:lang w:val="it-IT"/>
                </w:rPr>
                <w:t>dpo@comune.spinadesco.cr.it</w:t>
              </w:r>
            </w:hyperlink>
          </w:p>
          <w:p w14:paraId="08FD752D" w14:textId="295A5CAF" w:rsidR="006D28D8" w:rsidRPr="005F0B01" w:rsidRDefault="006D28D8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</w:p>
        </w:tc>
      </w:tr>
    </w:tbl>
    <w:p w14:paraId="5B1D0052" w14:textId="77777777" w:rsidR="006A3C86" w:rsidRPr="005F0B01" w:rsidRDefault="006A3C86" w:rsidP="006A3C86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bookmarkStart w:id="3" w:name="_Hlk529528848"/>
      <w:bookmarkEnd w:id="2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Presso il Titolare è disponibile l’elenco aggiornato dei Responsabili esterni nominati.</w:t>
      </w:r>
    </w:p>
    <w:bookmarkEnd w:id="3"/>
    <w:p w14:paraId="11CF5805" w14:textId="518809EA" w:rsidR="006A3C86" w:rsidRPr="005F0B01" w:rsidRDefault="006A3C86" w:rsidP="006A3C86">
      <w:pPr>
        <w:spacing w:after="0" w:line="360" w:lineRule="auto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Data ultima revisione, </w:t>
      </w:r>
      <w:r w:rsidR="00276D45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03.02.2026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.</w:t>
      </w:r>
    </w:p>
    <w:p w14:paraId="6327AA21" w14:textId="77777777" w:rsidR="005F0B01" w:rsidRP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 xml:space="preserve"> </w:t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>Il Titolare</w:t>
      </w:r>
    </w:p>
    <w:p w14:paraId="03B68F41" w14:textId="136D7F21" w:rsidR="005F0B01" w:rsidRPr="005F0B01" w:rsidRDefault="005F0B01" w:rsidP="005F0B01">
      <w:pPr>
        <w:widowControl w:val="0"/>
        <w:ind w:left="3540" w:right="-2" w:firstLine="708"/>
        <w:jc w:val="both"/>
        <w:rPr>
          <w:rFonts w:ascii="Amasis MT Pro" w:eastAsia="CenturyGothic,Bold" w:hAnsi="Amasis MT Pro" w:cs="Calibri"/>
          <w:b/>
          <w:bCs/>
          <w:sz w:val="26"/>
          <w:szCs w:val="26"/>
          <w:lang w:val="it-IT" w:eastAsia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 xml:space="preserve">              COMUNE DI </w:t>
      </w:r>
      <w:r w:rsidR="00C66E4F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>SPINADESCO</w:t>
      </w:r>
    </w:p>
    <w:p w14:paraId="0C6E5272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</w:p>
    <w:p w14:paraId="26931057" w14:textId="3E6D1976" w:rsidR="00122B5F" w:rsidRPr="005F0B01" w:rsidRDefault="00873820" w:rsidP="006A3C86">
      <w:pPr>
        <w:spacing w:after="0" w:line="360" w:lineRule="auto"/>
        <w:rPr>
          <w:rFonts w:ascii="Amasis MT Pro" w:hAnsi="Amasis MT Pro"/>
          <w:sz w:val="26"/>
          <w:szCs w:val="26"/>
          <w:lang w:val="it-IT"/>
        </w:rPr>
      </w:pPr>
      <w:bookmarkStart w:id="4" w:name="_Hlk529509680"/>
      <w:bookmarkEnd w:id="1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  <w:t xml:space="preserve">               </w:t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bookmarkEnd w:id="4"/>
    </w:p>
    <w:sectPr w:rsidR="00122B5F" w:rsidRPr="005F0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Gothic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362B"/>
    <w:multiLevelType w:val="hybridMultilevel"/>
    <w:tmpl w:val="C13A4738"/>
    <w:lvl w:ilvl="0" w:tplc="F95A7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324F"/>
    <w:multiLevelType w:val="hybridMultilevel"/>
    <w:tmpl w:val="2B36FA7A"/>
    <w:lvl w:ilvl="0" w:tplc="8C4C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E6A24"/>
    <w:multiLevelType w:val="hybridMultilevel"/>
    <w:tmpl w:val="7DB4F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E2967"/>
    <w:multiLevelType w:val="multilevel"/>
    <w:tmpl w:val="3CFE2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569640">
    <w:abstractNumId w:val="3"/>
  </w:num>
  <w:num w:numId="2" w16cid:durableId="991635951">
    <w:abstractNumId w:val="2"/>
  </w:num>
  <w:num w:numId="3" w16cid:durableId="309216653">
    <w:abstractNumId w:val="0"/>
  </w:num>
  <w:num w:numId="4" w16cid:durableId="76634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05"/>
    <w:rsid w:val="0003446F"/>
    <w:rsid w:val="00075355"/>
    <w:rsid w:val="000D0EF5"/>
    <w:rsid w:val="000E445E"/>
    <w:rsid w:val="00100403"/>
    <w:rsid w:val="00107845"/>
    <w:rsid w:val="00110592"/>
    <w:rsid w:val="00122B5F"/>
    <w:rsid w:val="00151083"/>
    <w:rsid w:val="00166809"/>
    <w:rsid w:val="00194E91"/>
    <w:rsid w:val="001B7A42"/>
    <w:rsid w:val="00276D45"/>
    <w:rsid w:val="002B3E18"/>
    <w:rsid w:val="002C409F"/>
    <w:rsid w:val="002E6ACA"/>
    <w:rsid w:val="002F71E1"/>
    <w:rsid w:val="003264B7"/>
    <w:rsid w:val="00365BF0"/>
    <w:rsid w:val="003832C9"/>
    <w:rsid w:val="00390092"/>
    <w:rsid w:val="003960E0"/>
    <w:rsid w:val="003C4A98"/>
    <w:rsid w:val="003F3A9C"/>
    <w:rsid w:val="004477F6"/>
    <w:rsid w:val="0047447D"/>
    <w:rsid w:val="004B4F41"/>
    <w:rsid w:val="004D7C09"/>
    <w:rsid w:val="00503ECA"/>
    <w:rsid w:val="00506B9B"/>
    <w:rsid w:val="005715F9"/>
    <w:rsid w:val="00580921"/>
    <w:rsid w:val="005A6E5B"/>
    <w:rsid w:val="005D71F3"/>
    <w:rsid w:val="005F0B01"/>
    <w:rsid w:val="00613141"/>
    <w:rsid w:val="00634572"/>
    <w:rsid w:val="00645107"/>
    <w:rsid w:val="006A3C86"/>
    <w:rsid w:val="006C3BBA"/>
    <w:rsid w:val="006D28D8"/>
    <w:rsid w:val="006F33CE"/>
    <w:rsid w:val="006F4894"/>
    <w:rsid w:val="00712CF3"/>
    <w:rsid w:val="00716D3F"/>
    <w:rsid w:val="00763BB0"/>
    <w:rsid w:val="00763C44"/>
    <w:rsid w:val="00776669"/>
    <w:rsid w:val="007A5428"/>
    <w:rsid w:val="007C0870"/>
    <w:rsid w:val="00822E7F"/>
    <w:rsid w:val="00845FCF"/>
    <w:rsid w:val="00873820"/>
    <w:rsid w:val="008C3ABC"/>
    <w:rsid w:val="008C7592"/>
    <w:rsid w:val="009001C6"/>
    <w:rsid w:val="00924B1C"/>
    <w:rsid w:val="00925DD8"/>
    <w:rsid w:val="009308BD"/>
    <w:rsid w:val="00933200"/>
    <w:rsid w:val="00A657E2"/>
    <w:rsid w:val="00B13855"/>
    <w:rsid w:val="00B2644F"/>
    <w:rsid w:val="00B3167B"/>
    <w:rsid w:val="00B55CC6"/>
    <w:rsid w:val="00B617A0"/>
    <w:rsid w:val="00B66121"/>
    <w:rsid w:val="00B8481C"/>
    <w:rsid w:val="00BB3BF6"/>
    <w:rsid w:val="00C47E45"/>
    <w:rsid w:val="00C66E4F"/>
    <w:rsid w:val="00C8049C"/>
    <w:rsid w:val="00CA4105"/>
    <w:rsid w:val="00CC6C6B"/>
    <w:rsid w:val="00CD4C9C"/>
    <w:rsid w:val="00CF7A9E"/>
    <w:rsid w:val="00D14A9E"/>
    <w:rsid w:val="00D50C85"/>
    <w:rsid w:val="00D54D59"/>
    <w:rsid w:val="00D84D96"/>
    <w:rsid w:val="00D86B60"/>
    <w:rsid w:val="00DD79D3"/>
    <w:rsid w:val="00E47DC8"/>
    <w:rsid w:val="00EB130A"/>
    <w:rsid w:val="00EB2CAA"/>
    <w:rsid w:val="00ED3FA7"/>
    <w:rsid w:val="00ED4277"/>
    <w:rsid w:val="00EF399C"/>
    <w:rsid w:val="00F0335A"/>
    <w:rsid w:val="00F656B5"/>
    <w:rsid w:val="00FB10F6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F5B2"/>
  <w15:chartTrackingRefBased/>
  <w15:docId w15:val="{AC3CC478-50B9-4ABD-8EF2-E27D68D1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2CA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E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D28D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2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69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587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455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208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559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271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02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296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016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001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5979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835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0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8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pinadesco@pec.regione.lombardi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po@comune.spinadesco.cr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omune.spinadesco.c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e007b4-5938-4331-b5be-fb066ceb80c4" xsi:nil="true"/>
    <lcf76f155ced4ddcb4097134ff3c332f xmlns="a6f9ed16-8f03-453f-88f1-7e102db1db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1B7A5DD3FF64A80CCAD62AE45E1FB" ma:contentTypeVersion="15" ma:contentTypeDescription="Creare un nuovo documento." ma:contentTypeScope="" ma:versionID="562b329821c213eacb1ddf8f08bda9ac">
  <xsd:schema xmlns:xsd="http://www.w3.org/2001/XMLSchema" xmlns:xs="http://www.w3.org/2001/XMLSchema" xmlns:p="http://schemas.microsoft.com/office/2006/metadata/properties" xmlns:ns2="e2e007b4-5938-4331-b5be-fb066ceb80c4" xmlns:ns3="a6f9ed16-8f03-453f-88f1-7e102db1db7a" targetNamespace="http://schemas.microsoft.com/office/2006/metadata/properties" ma:root="true" ma:fieldsID="d9d9c8d37e2fff7caf688a16e5bf1fef" ns2:_="" ns3:_="">
    <xsd:import namespace="e2e007b4-5938-4331-b5be-fb066ceb80c4"/>
    <xsd:import namespace="a6f9ed16-8f03-453f-88f1-7e102db1db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007b4-5938-4331-b5be-fb066ceb8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Colonna per tutti i valori di tassonomia" ma:hidden="true" ma:list="{b1827391-1d7f-41d1-b1ea-df9618e32420}" ma:internalName="TaxCatchAll" ma:showField="CatchAllData" ma:web="e2e007b4-5938-4331-b5be-fb066ceb8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ed16-8f03-453f-88f1-7e102db1d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099e12b8-b9ad-4c9a-b9ad-d584065db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BFDFB-4725-47D9-94CB-E7C19C33066C}">
  <ds:schemaRefs>
    <ds:schemaRef ds:uri="http://schemas.microsoft.com/office/2006/metadata/properties"/>
    <ds:schemaRef ds:uri="http://schemas.microsoft.com/office/infopath/2007/PartnerControls"/>
    <ds:schemaRef ds:uri="e2e007b4-5938-4331-b5be-fb066ceb80c4"/>
    <ds:schemaRef ds:uri="a6f9ed16-8f03-453f-88f1-7e102db1db7a"/>
  </ds:schemaRefs>
</ds:datastoreItem>
</file>

<file path=customXml/itemProps2.xml><?xml version="1.0" encoding="utf-8"?>
<ds:datastoreItem xmlns:ds="http://schemas.openxmlformats.org/officeDocument/2006/customXml" ds:itemID="{F6DB0A3E-AB9F-464C-9ECB-155E6EFEE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D8668-2120-417C-A3FA-2C7107CAB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007b4-5938-4331-b5be-fb066ceb80c4"/>
    <ds:schemaRef ds:uri="a6f9ed16-8f03-453f-88f1-7e102db1d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788</Words>
  <Characters>4497</Characters>
  <Application>Microsoft Office Word</Application>
  <DocSecurity>4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Persi</dc:creator>
  <cp:keywords/>
  <dc:description/>
  <cp:lastModifiedBy>Laura Poli</cp:lastModifiedBy>
  <cp:revision>2</cp:revision>
  <dcterms:created xsi:type="dcterms:W3CDTF">2026-04-07T10:42:00Z</dcterms:created>
  <dcterms:modified xsi:type="dcterms:W3CDTF">2026-04-07T10:42:00Z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0x0101000B31B7A5DD3FF64A80CCAD62AE45E1FB</vt:lpwstr>
  </property>
  <property fmtid="{D5CDD505-2E9C-101B-9397-08002B2CF9AE}" pid="3" name="MediaServiceImageTags">
    <vt:lpwstr/>
  </property>
</Properties>
</file>